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A46" w:rsidRPr="00815A46" w:rsidRDefault="00815A46" w:rsidP="00731A16">
      <w:pPr>
        <w:tabs>
          <w:tab w:val="left" w:pos="7860"/>
        </w:tabs>
        <w:spacing w:line="480" w:lineRule="auto"/>
        <w:rPr>
          <w:rFonts w:ascii="Times New Roman" w:hAnsi="Times New Roman" w:cs="Times New Roman"/>
          <w:sz w:val="24"/>
          <w:szCs w:val="24"/>
        </w:rPr>
      </w:pPr>
      <w:r w:rsidRPr="00815A46">
        <w:rPr>
          <w:rFonts w:ascii="Times New Roman" w:hAnsi="Times New Roman" w:cs="Times New Roman"/>
          <w:sz w:val="24"/>
          <w:szCs w:val="24"/>
        </w:rPr>
        <w:t>Name.</w:t>
      </w:r>
      <w:bookmarkStart w:id="0" w:name="_GoBack"/>
      <w:bookmarkEnd w:id="0"/>
      <w:r w:rsidRPr="00815A46">
        <w:rPr>
          <w:rFonts w:ascii="Times New Roman" w:hAnsi="Times New Roman" w:cs="Times New Roman"/>
          <w:sz w:val="24"/>
          <w:szCs w:val="24"/>
        </w:rPr>
        <w:tab/>
      </w:r>
    </w:p>
    <w:p w:rsidR="00815A46" w:rsidRPr="00815A46" w:rsidRDefault="00815A46" w:rsidP="00731A16">
      <w:pPr>
        <w:spacing w:line="480" w:lineRule="auto"/>
        <w:rPr>
          <w:rFonts w:ascii="Times New Roman" w:hAnsi="Times New Roman" w:cs="Times New Roman"/>
          <w:sz w:val="24"/>
          <w:szCs w:val="24"/>
        </w:rPr>
      </w:pPr>
      <w:r w:rsidRPr="00815A46">
        <w:rPr>
          <w:rFonts w:ascii="Times New Roman" w:hAnsi="Times New Roman" w:cs="Times New Roman"/>
          <w:sz w:val="24"/>
          <w:szCs w:val="24"/>
        </w:rPr>
        <w:t>Tutor.</w:t>
      </w:r>
    </w:p>
    <w:p w:rsidR="00815A46" w:rsidRPr="00815A46" w:rsidRDefault="00815A46" w:rsidP="00731A16">
      <w:pPr>
        <w:spacing w:line="480" w:lineRule="auto"/>
        <w:rPr>
          <w:rFonts w:ascii="Times New Roman" w:hAnsi="Times New Roman" w:cs="Times New Roman"/>
          <w:sz w:val="24"/>
          <w:szCs w:val="24"/>
        </w:rPr>
      </w:pPr>
      <w:r w:rsidRPr="00815A46">
        <w:rPr>
          <w:rFonts w:ascii="Times New Roman" w:hAnsi="Times New Roman" w:cs="Times New Roman"/>
          <w:sz w:val="24"/>
          <w:szCs w:val="24"/>
        </w:rPr>
        <w:t>Course.</w:t>
      </w:r>
    </w:p>
    <w:p w:rsidR="00815A46" w:rsidRPr="00815A46" w:rsidRDefault="00815A46" w:rsidP="00731A16">
      <w:pPr>
        <w:spacing w:line="480" w:lineRule="auto"/>
        <w:rPr>
          <w:rFonts w:ascii="Times New Roman" w:hAnsi="Times New Roman" w:cs="Times New Roman"/>
          <w:sz w:val="24"/>
          <w:szCs w:val="24"/>
        </w:rPr>
      </w:pPr>
      <w:r w:rsidRPr="00815A46">
        <w:rPr>
          <w:rFonts w:ascii="Times New Roman" w:hAnsi="Times New Roman" w:cs="Times New Roman"/>
          <w:sz w:val="24"/>
          <w:szCs w:val="24"/>
        </w:rPr>
        <w:t>Date.</w:t>
      </w:r>
    </w:p>
    <w:p w:rsidR="00815A46" w:rsidRPr="00815A46" w:rsidRDefault="00D47B88" w:rsidP="00731A16">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POLS2.</w:t>
      </w:r>
    </w:p>
    <w:p w:rsidR="00266243" w:rsidRPr="00815A46" w:rsidRDefault="00AB3B26"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t>The three subject areas I found interesting and informative are American constitution and foreign policy, the powers of the president and the executive branch, and the federal court system.</w:t>
      </w:r>
      <w:r w:rsidR="004E412B" w:rsidRPr="00815A46">
        <w:rPr>
          <w:rFonts w:ascii="Times New Roman" w:hAnsi="Times New Roman" w:cs="Times New Roman"/>
          <w:sz w:val="24"/>
          <w:szCs w:val="24"/>
        </w:rPr>
        <w:t xml:space="preserve"> The United States government is </w:t>
      </w:r>
      <w:r w:rsidR="006B6DCC" w:rsidRPr="00815A46">
        <w:rPr>
          <w:rFonts w:ascii="Times New Roman" w:hAnsi="Times New Roman" w:cs="Times New Roman"/>
          <w:sz w:val="24"/>
          <w:szCs w:val="24"/>
        </w:rPr>
        <w:t>a huge</w:t>
      </w:r>
      <w:r w:rsidR="004E412B" w:rsidRPr="00815A46">
        <w:rPr>
          <w:rFonts w:ascii="Times New Roman" w:hAnsi="Times New Roman" w:cs="Times New Roman"/>
          <w:sz w:val="24"/>
          <w:szCs w:val="24"/>
        </w:rPr>
        <w:t xml:space="preserve"> and complex organization. Its prime role is to protect and improve the lives of </w:t>
      </w:r>
      <w:r w:rsidR="006B6DCC" w:rsidRPr="00815A46">
        <w:rPr>
          <w:rFonts w:ascii="Times New Roman" w:hAnsi="Times New Roman" w:cs="Times New Roman"/>
          <w:sz w:val="24"/>
          <w:szCs w:val="24"/>
        </w:rPr>
        <w:t>the citizens living in the country and abroad. After the independence, the founders formulated a way to craft a stable government that will be able to protect its citizens</w:t>
      </w:r>
      <w:r w:rsidR="00FD5B4C" w:rsidRPr="00815A46">
        <w:rPr>
          <w:rFonts w:ascii="Times New Roman" w:hAnsi="Times New Roman" w:cs="Times New Roman"/>
          <w:sz w:val="24"/>
          <w:szCs w:val="24"/>
        </w:rPr>
        <w:t>, but at the same time, the founders were considerate not to make the government so strong to withdraw the powers of the citiz</w:t>
      </w:r>
      <w:r w:rsidR="00334FDC" w:rsidRPr="00815A46">
        <w:rPr>
          <w:rFonts w:ascii="Times New Roman" w:hAnsi="Times New Roman" w:cs="Times New Roman"/>
          <w:sz w:val="24"/>
          <w:szCs w:val="24"/>
        </w:rPr>
        <w:t>ens. Therefore, to control</w:t>
      </w:r>
      <w:r w:rsidR="00FD5B4C" w:rsidRPr="00815A46">
        <w:rPr>
          <w:rFonts w:ascii="Times New Roman" w:hAnsi="Times New Roman" w:cs="Times New Roman"/>
          <w:sz w:val="24"/>
          <w:szCs w:val="24"/>
        </w:rPr>
        <w:t xml:space="preserve"> the power, the organizers</w:t>
      </w:r>
      <w:r w:rsidR="00334FDC" w:rsidRPr="00815A46">
        <w:rPr>
          <w:rFonts w:ascii="Times New Roman" w:hAnsi="Times New Roman" w:cs="Times New Roman"/>
          <w:sz w:val="24"/>
          <w:szCs w:val="24"/>
        </w:rPr>
        <w:t xml:space="preserve"> generated the concept of power </w:t>
      </w:r>
      <w:r w:rsidR="00D47B88" w:rsidRPr="00815A46">
        <w:rPr>
          <w:rFonts w:ascii="Times New Roman" w:hAnsi="Times New Roman" w:cs="Times New Roman"/>
          <w:sz w:val="24"/>
          <w:szCs w:val="24"/>
        </w:rPr>
        <w:t>separation</w:t>
      </w:r>
      <w:r w:rsidR="00D47B88">
        <w:rPr>
          <w:rFonts w:ascii="Times New Roman" w:hAnsi="Times New Roman" w:cs="Times New Roman"/>
          <w:sz w:val="24"/>
          <w:szCs w:val="24"/>
        </w:rPr>
        <w:t xml:space="preserve"> (Barry 4)</w:t>
      </w:r>
      <w:r w:rsidR="00334FDC" w:rsidRPr="00815A46">
        <w:rPr>
          <w:rFonts w:ascii="Times New Roman" w:hAnsi="Times New Roman" w:cs="Times New Roman"/>
          <w:sz w:val="24"/>
          <w:szCs w:val="24"/>
        </w:rPr>
        <w:t>. The first division is the legislative branch</w:t>
      </w:r>
      <w:r w:rsidR="00414463" w:rsidRPr="00815A46">
        <w:rPr>
          <w:rFonts w:ascii="Times New Roman" w:hAnsi="Times New Roman" w:cs="Times New Roman"/>
          <w:sz w:val="24"/>
          <w:szCs w:val="24"/>
        </w:rPr>
        <w:t xml:space="preserve"> which entails the constitution and foreign policy. The legislature key role is law making</w:t>
      </w:r>
      <w:r w:rsidR="00334FDC" w:rsidRPr="00815A46">
        <w:rPr>
          <w:rFonts w:ascii="Times New Roman" w:hAnsi="Times New Roman" w:cs="Times New Roman"/>
          <w:sz w:val="24"/>
          <w:szCs w:val="24"/>
        </w:rPr>
        <w:t xml:space="preserve">. </w:t>
      </w:r>
      <w:r w:rsidR="00414463" w:rsidRPr="00815A46">
        <w:rPr>
          <w:rFonts w:ascii="Times New Roman" w:hAnsi="Times New Roman" w:cs="Times New Roman"/>
          <w:sz w:val="24"/>
          <w:szCs w:val="24"/>
        </w:rPr>
        <w:t xml:space="preserve">The second division is the federal court system. This is the branch mandated with the country’s judicial matters. The third branch is the executive which include the president powers and his advisors. </w:t>
      </w:r>
      <w:r w:rsidR="00D47B88">
        <w:rPr>
          <w:rFonts w:ascii="Times New Roman" w:hAnsi="Times New Roman" w:cs="Times New Roman"/>
          <w:sz w:val="24"/>
          <w:szCs w:val="24"/>
        </w:rPr>
        <w:t xml:space="preserve">There is a very critical contemporary political problem which is connected to the foreign policy and this is the current immigration laws and policies which many people have been opposing. </w:t>
      </w:r>
      <w:r w:rsidR="00334FDC" w:rsidRPr="00815A46">
        <w:rPr>
          <w:rFonts w:ascii="Times New Roman" w:hAnsi="Times New Roman" w:cs="Times New Roman"/>
          <w:sz w:val="24"/>
          <w:szCs w:val="24"/>
        </w:rPr>
        <w:t xml:space="preserve">In this essay I will describe American constitution and foreign policy, the powers of the president and the executive and the federal court system. Additionally, I will describe </w:t>
      </w:r>
      <w:r w:rsidR="00414463" w:rsidRPr="00815A46">
        <w:rPr>
          <w:rFonts w:ascii="Times New Roman" w:hAnsi="Times New Roman" w:cs="Times New Roman"/>
          <w:sz w:val="24"/>
          <w:szCs w:val="24"/>
        </w:rPr>
        <w:t>immigration and how the government can mitigate the problem.</w:t>
      </w:r>
    </w:p>
    <w:p w:rsidR="000701B2" w:rsidRPr="00815A46" w:rsidRDefault="000701B2"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lastRenderedPageBreak/>
        <w:t xml:space="preserve">The American constitution </w:t>
      </w:r>
      <w:r w:rsidR="003E3E65" w:rsidRPr="00815A46">
        <w:rPr>
          <w:rFonts w:ascii="Times New Roman" w:hAnsi="Times New Roman" w:cs="Times New Roman"/>
          <w:sz w:val="24"/>
          <w:szCs w:val="24"/>
        </w:rPr>
        <w:t xml:space="preserve">has been understood as an </w:t>
      </w:r>
      <w:r w:rsidR="00D47B88">
        <w:rPr>
          <w:rFonts w:ascii="Times New Roman" w:hAnsi="Times New Roman" w:cs="Times New Roman"/>
          <w:sz w:val="24"/>
          <w:szCs w:val="24"/>
        </w:rPr>
        <w:t>i</w:t>
      </w:r>
      <w:r w:rsidR="003E3E65" w:rsidRPr="00815A46">
        <w:rPr>
          <w:rFonts w:ascii="Times New Roman" w:hAnsi="Times New Roman" w:cs="Times New Roman"/>
          <w:sz w:val="24"/>
          <w:szCs w:val="24"/>
        </w:rPr>
        <w:t>nvitation to struggle by the legislators and the president in formulating foreign policy. Like other liberal democracies, the American government performs foreign policy in a clear way. Limits built in the constitution</w:t>
      </w:r>
      <w:r w:rsidR="005046BB" w:rsidRPr="00815A46">
        <w:rPr>
          <w:rFonts w:ascii="Times New Roman" w:hAnsi="Times New Roman" w:cs="Times New Roman"/>
          <w:sz w:val="24"/>
          <w:szCs w:val="24"/>
        </w:rPr>
        <w:t xml:space="preserve"> ensure the control is in citizens. The US foreign policy is an illustration of its objectives in the world and how it plans to accomplish them. The policy is a reflection of the country’s interests and a clear plan of how to interact with other nations across the </w:t>
      </w:r>
      <w:r w:rsidR="00305AC4" w:rsidRPr="00815A46">
        <w:rPr>
          <w:rFonts w:ascii="Times New Roman" w:hAnsi="Times New Roman" w:cs="Times New Roman"/>
          <w:sz w:val="24"/>
          <w:szCs w:val="24"/>
        </w:rPr>
        <w:t>globe</w:t>
      </w:r>
      <w:r w:rsidR="00305AC4">
        <w:rPr>
          <w:rFonts w:ascii="Times New Roman" w:hAnsi="Times New Roman" w:cs="Times New Roman"/>
          <w:sz w:val="24"/>
          <w:szCs w:val="24"/>
        </w:rPr>
        <w:t xml:space="preserve"> (Walter 697)</w:t>
      </w:r>
      <w:r w:rsidR="005046BB" w:rsidRPr="00815A46">
        <w:rPr>
          <w:rFonts w:ascii="Times New Roman" w:hAnsi="Times New Roman" w:cs="Times New Roman"/>
          <w:sz w:val="24"/>
          <w:szCs w:val="24"/>
        </w:rPr>
        <w:t xml:space="preserve">. World interdependence as well as </w:t>
      </w:r>
      <w:r w:rsidR="00D47B88">
        <w:rPr>
          <w:rFonts w:ascii="Times New Roman" w:hAnsi="Times New Roman" w:cs="Times New Roman"/>
          <w:sz w:val="24"/>
          <w:szCs w:val="24"/>
        </w:rPr>
        <w:t>the traditional difficulties have</w:t>
      </w:r>
      <w:r w:rsidR="005046BB" w:rsidRPr="00815A46">
        <w:rPr>
          <w:rFonts w:ascii="Times New Roman" w:hAnsi="Times New Roman" w:cs="Times New Roman"/>
          <w:sz w:val="24"/>
          <w:szCs w:val="24"/>
        </w:rPr>
        <w:t xml:space="preserve"> complicated the mode of foreign policy making. The differences between </w:t>
      </w:r>
      <w:r w:rsidR="00C13C8A" w:rsidRPr="00815A46">
        <w:rPr>
          <w:rFonts w:ascii="Times New Roman" w:hAnsi="Times New Roman" w:cs="Times New Roman"/>
          <w:sz w:val="24"/>
          <w:szCs w:val="24"/>
        </w:rPr>
        <w:t>foreign and domestic matters are no more distinct and thus decisions made domestically have ripple effects overseas.</w:t>
      </w:r>
    </w:p>
    <w:p w:rsidR="00C13C8A" w:rsidRPr="00815A46" w:rsidRDefault="00C13C8A"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t xml:space="preserve">The powers of the president and the executive branch are explained in the Article II of the American constitution. The president is the prime administrator in the United States. </w:t>
      </w:r>
      <w:r w:rsidR="00606898" w:rsidRPr="00815A46">
        <w:rPr>
          <w:rFonts w:ascii="Times New Roman" w:hAnsi="Times New Roman" w:cs="Times New Roman"/>
          <w:sz w:val="24"/>
          <w:szCs w:val="24"/>
        </w:rPr>
        <w:t>His/her</w:t>
      </w:r>
      <w:r w:rsidRPr="00815A46">
        <w:rPr>
          <w:rFonts w:ascii="Times New Roman" w:hAnsi="Times New Roman" w:cs="Times New Roman"/>
          <w:sz w:val="24"/>
          <w:szCs w:val="24"/>
        </w:rPr>
        <w:t xml:space="preserve"> role is to manage members of the executive branch</w:t>
      </w:r>
      <w:r w:rsidR="00305AC4">
        <w:rPr>
          <w:rFonts w:ascii="Times New Roman" w:hAnsi="Times New Roman" w:cs="Times New Roman"/>
          <w:sz w:val="24"/>
          <w:szCs w:val="24"/>
        </w:rPr>
        <w:t xml:space="preserve"> (Barry 4)</w:t>
      </w:r>
      <w:r w:rsidRPr="00815A46">
        <w:rPr>
          <w:rFonts w:ascii="Times New Roman" w:hAnsi="Times New Roman" w:cs="Times New Roman"/>
          <w:sz w:val="24"/>
          <w:szCs w:val="24"/>
        </w:rPr>
        <w:t>.</w:t>
      </w:r>
      <w:r w:rsidR="00606898" w:rsidRPr="00815A46">
        <w:rPr>
          <w:rFonts w:ascii="Times New Roman" w:hAnsi="Times New Roman" w:cs="Times New Roman"/>
          <w:sz w:val="24"/>
          <w:szCs w:val="24"/>
        </w:rPr>
        <w:t xml:space="preserve"> Moreover,</w:t>
      </w:r>
      <w:r w:rsidR="00D47B88">
        <w:rPr>
          <w:rFonts w:ascii="Times New Roman" w:hAnsi="Times New Roman" w:cs="Times New Roman"/>
          <w:sz w:val="24"/>
          <w:szCs w:val="24"/>
        </w:rPr>
        <w:t xml:space="preserve"> the president</w:t>
      </w:r>
      <w:r w:rsidR="00606898" w:rsidRPr="00815A46">
        <w:rPr>
          <w:rFonts w:ascii="Times New Roman" w:hAnsi="Times New Roman" w:cs="Times New Roman"/>
          <w:sz w:val="24"/>
          <w:szCs w:val="24"/>
        </w:rPr>
        <w:t xml:space="preserve"> is the chief of the</w:t>
      </w:r>
      <w:r w:rsidR="00D47B88">
        <w:rPr>
          <w:rFonts w:ascii="Times New Roman" w:hAnsi="Times New Roman" w:cs="Times New Roman"/>
          <w:sz w:val="24"/>
          <w:szCs w:val="24"/>
        </w:rPr>
        <w:t xml:space="preserve"> nation. This implies that the president</w:t>
      </w:r>
      <w:r w:rsidR="00606898" w:rsidRPr="00815A46">
        <w:rPr>
          <w:rFonts w:ascii="Times New Roman" w:hAnsi="Times New Roman" w:cs="Times New Roman"/>
          <w:sz w:val="24"/>
          <w:szCs w:val="24"/>
        </w:rPr>
        <w:t xml:space="preserve"> is the symbol United States of America and therefore, conducts ceremonial duties as well as meeting leaders of other nations. Despite his executive roles, the president have is involved in the judicially and legislature</w:t>
      </w:r>
      <w:r w:rsidR="00305AC4">
        <w:rPr>
          <w:rFonts w:ascii="Times New Roman" w:hAnsi="Times New Roman" w:cs="Times New Roman"/>
          <w:sz w:val="24"/>
          <w:szCs w:val="24"/>
        </w:rPr>
        <w:t xml:space="preserve"> (Barry 7)</w:t>
      </w:r>
      <w:r w:rsidR="00606898" w:rsidRPr="00815A46">
        <w:rPr>
          <w:rFonts w:ascii="Times New Roman" w:hAnsi="Times New Roman" w:cs="Times New Roman"/>
          <w:sz w:val="24"/>
          <w:szCs w:val="24"/>
        </w:rPr>
        <w:t>. Lastly, the president is the chief commander of the armed forces. This implies he controls the military in the country</w:t>
      </w:r>
      <w:r w:rsidR="00F6528B" w:rsidRPr="00815A46">
        <w:rPr>
          <w:rFonts w:ascii="Times New Roman" w:hAnsi="Times New Roman" w:cs="Times New Roman"/>
          <w:sz w:val="24"/>
          <w:szCs w:val="24"/>
        </w:rPr>
        <w:t>. The role of the president being a huge task, he/she is assisted by o</w:t>
      </w:r>
      <w:r w:rsidR="00D47B88">
        <w:rPr>
          <w:rFonts w:ascii="Times New Roman" w:hAnsi="Times New Roman" w:cs="Times New Roman"/>
          <w:sz w:val="24"/>
          <w:szCs w:val="24"/>
        </w:rPr>
        <w:t xml:space="preserve">ther members of the executive. The president </w:t>
      </w:r>
      <w:r w:rsidR="00F6528B" w:rsidRPr="00815A46">
        <w:rPr>
          <w:rFonts w:ascii="Times New Roman" w:hAnsi="Times New Roman" w:cs="Times New Roman"/>
          <w:sz w:val="24"/>
          <w:szCs w:val="24"/>
        </w:rPr>
        <w:t>appoints advisors who are mandated to head various offices, departments and agencies. Approximately, the executive comprises of 2 million military workers and 3 million civilian workers.</w:t>
      </w:r>
    </w:p>
    <w:p w:rsidR="00F6528B" w:rsidRPr="00815A46" w:rsidRDefault="00F6528B"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t>The federal court system is</w:t>
      </w:r>
      <w:r w:rsidR="00D47B88">
        <w:rPr>
          <w:rFonts w:ascii="Times New Roman" w:hAnsi="Times New Roman" w:cs="Times New Roman"/>
          <w:sz w:val="24"/>
          <w:szCs w:val="24"/>
        </w:rPr>
        <w:t xml:space="preserve"> the third subject area discussed in the course and it</w:t>
      </w:r>
      <w:r w:rsidRPr="00815A46">
        <w:rPr>
          <w:rFonts w:ascii="Times New Roman" w:hAnsi="Times New Roman" w:cs="Times New Roman"/>
          <w:sz w:val="24"/>
          <w:szCs w:val="24"/>
        </w:rPr>
        <w:t xml:space="preserve"> described in Article III of the American constitution. The judicial </w:t>
      </w:r>
      <w:r w:rsidR="002D7325" w:rsidRPr="00815A46">
        <w:rPr>
          <w:rFonts w:ascii="Times New Roman" w:hAnsi="Times New Roman" w:cs="Times New Roman"/>
          <w:sz w:val="24"/>
          <w:szCs w:val="24"/>
        </w:rPr>
        <w:t>matters are</w:t>
      </w:r>
      <w:r w:rsidRPr="00815A46">
        <w:rPr>
          <w:rFonts w:ascii="Times New Roman" w:hAnsi="Times New Roman" w:cs="Times New Roman"/>
          <w:sz w:val="24"/>
          <w:szCs w:val="24"/>
        </w:rPr>
        <w:t xml:space="preserve"> mandated to the Supreme Court or in other cases the courts created by the senate</w:t>
      </w:r>
      <w:r w:rsidR="00305AC4">
        <w:rPr>
          <w:rFonts w:ascii="Times New Roman" w:hAnsi="Times New Roman" w:cs="Times New Roman"/>
          <w:sz w:val="24"/>
          <w:szCs w:val="24"/>
        </w:rPr>
        <w:t xml:space="preserve"> (Krutz 27)</w:t>
      </w:r>
      <w:r w:rsidRPr="00815A46">
        <w:rPr>
          <w:rFonts w:ascii="Times New Roman" w:hAnsi="Times New Roman" w:cs="Times New Roman"/>
          <w:sz w:val="24"/>
          <w:szCs w:val="24"/>
        </w:rPr>
        <w:t xml:space="preserve">. The </w:t>
      </w:r>
      <w:r w:rsidR="002D7325" w:rsidRPr="00815A46">
        <w:rPr>
          <w:rFonts w:ascii="Times New Roman" w:hAnsi="Times New Roman" w:cs="Times New Roman"/>
          <w:sz w:val="24"/>
          <w:szCs w:val="24"/>
        </w:rPr>
        <w:t xml:space="preserve">Supreme Court is the </w:t>
      </w:r>
      <w:r w:rsidR="002D7325" w:rsidRPr="00815A46">
        <w:rPr>
          <w:rFonts w:ascii="Times New Roman" w:hAnsi="Times New Roman" w:cs="Times New Roman"/>
          <w:sz w:val="24"/>
          <w:szCs w:val="24"/>
        </w:rPr>
        <w:lastRenderedPageBreak/>
        <w:t>highest court in United States. It consists of the chief justice and 8 associate judges. The judges are appointed by the president but approved by the president. One of the significant roles of the federal court is declaring laws unconstitutional.</w:t>
      </w:r>
    </w:p>
    <w:p w:rsidR="00414463" w:rsidRPr="00815A46" w:rsidRDefault="00D47B88" w:rsidP="00731A16">
      <w:pPr>
        <w:spacing w:line="480" w:lineRule="auto"/>
        <w:rPr>
          <w:rFonts w:ascii="Times New Roman" w:hAnsi="Times New Roman" w:cs="Times New Roman"/>
          <w:sz w:val="24"/>
          <w:szCs w:val="24"/>
        </w:rPr>
      </w:pPr>
      <w:r>
        <w:rPr>
          <w:rFonts w:ascii="Times New Roman" w:hAnsi="Times New Roman" w:cs="Times New Roman"/>
          <w:sz w:val="24"/>
          <w:szCs w:val="24"/>
        </w:rPr>
        <w:t>As noted earlier, strict immigration policies have proved to be a critical contemporary political issue in the USA and this lies under the subject of foreign policy. Illegal</w:t>
      </w:r>
      <w:r w:rsidR="008D7017" w:rsidRPr="00815A46">
        <w:rPr>
          <w:rFonts w:ascii="Times New Roman" w:hAnsi="Times New Roman" w:cs="Times New Roman"/>
          <w:sz w:val="24"/>
          <w:szCs w:val="24"/>
        </w:rPr>
        <w:t xml:space="preserve"> immigration in the present </w:t>
      </w:r>
      <w:r w:rsidR="00E142E0" w:rsidRPr="00815A46">
        <w:rPr>
          <w:rFonts w:ascii="Times New Roman" w:hAnsi="Times New Roman" w:cs="Times New Roman"/>
          <w:sz w:val="24"/>
          <w:szCs w:val="24"/>
        </w:rPr>
        <w:t xml:space="preserve">day plays a crucial part in the United States politics. </w:t>
      </w:r>
      <w:r w:rsidR="004968CB" w:rsidRPr="00815A46">
        <w:rPr>
          <w:rFonts w:ascii="Times New Roman" w:hAnsi="Times New Roman" w:cs="Times New Roman"/>
          <w:sz w:val="24"/>
          <w:szCs w:val="24"/>
        </w:rPr>
        <w:t xml:space="preserve">Over 10 million undocumented people are living in United States and the problem is worsening as the rate of immigration is escalating yearly. The main problem of illegal migration is increase in the rate of terrorist activities and crime. Within the 70,000 immigrants in US, there is likely that there are terrorists and criminals immigrating illegally as </w:t>
      </w:r>
      <w:r w:rsidR="008D7017" w:rsidRPr="00815A46">
        <w:rPr>
          <w:rFonts w:ascii="Times New Roman" w:hAnsi="Times New Roman" w:cs="Times New Roman"/>
          <w:sz w:val="24"/>
          <w:szCs w:val="24"/>
        </w:rPr>
        <w:t>well</w:t>
      </w:r>
      <w:r w:rsidR="00305AC4">
        <w:rPr>
          <w:rFonts w:ascii="Times New Roman" w:hAnsi="Times New Roman" w:cs="Times New Roman"/>
          <w:sz w:val="24"/>
          <w:szCs w:val="24"/>
        </w:rPr>
        <w:t xml:space="preserve"> (Gregory 1141)</w:t>
      </w:r>
      <w:r w:rsidR="008D7017" w:rsidRPr="00815A46">
        <w:rPr>
          <w:rFonts w:ascii="Times New Roman" w:hAnsi="Times New Roman" w:cs="Times New Roman"/>
          <w:sz w:val="24"/>
          <w:szCs w:val="24"/>
        </w:rPr>
        <w:t xml:space="preserve">. </w:t>
      </w:r>
      <w:r w:rsidR="00EC2392" w:rsidRPr="00815A46">
        <w:rPr>
          <w:rFonts w:ascii="Times New Roman" w:hAnsi="Times New Roman" w:cs="Times New Roman"/>
          <w:sz w:val="24"/>
          <w:szCs w:val="24"/>
        </w:rPr>
        <w:t>This is a major threat to citizens and the economy of the country. Another problem is the reduced tax revenue. Jobs held by illegal immigrants do not pay tax revenue. Consequently, the loss of tax is a major threat to government programs. Other problems associated with illegal immigration are reduced jobs for legal citizens, increased costs of education, and bilingualism.</w:t>
      </w:r>
    </w:p>
    <w:p w:rsidR="00EC2392" w:rsidRPr="00815A46" w:rsidRDefault="00EC2392"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t xml:space="preserve">Despite the threats caused by illegal immigrants, there are </w:t>
      </w:r>
      <w:r w:rsidR="008D7017" w:rsidRPr="00815A46">
        <w:rPr>
          <w:rFonts w:ascii="Times New Roman" w:hAnsi="Times New Roman" w:cs="Times New Roman"/>
          <w:sz w:val="24"/>
          <w:szCs w:val="24"/>
        </w:rPr>
        <w:t>pros that come</w:t>
      </w:r>
      <w:r w:rsidRPr="00815A46">
        <w:rPr>
          <w:rFonts w:ascii="Times New Roman" w:hAnsi="Times New Roman" w:cs="Times New Roman"/>
          <w:sz w:val="24"/>
          <w:szCs w:val="24"/>
        </w:rPr>
        <w:t xml:space="preserve"> with immigratio</w:t>
      </w:r>
      <w:r w:rsidR="008D7017" w:rsidRPr="00815A46">
        <w:rPr>
          <w:rFonts w:ascii="Times New Roman" w:hAnsi="Times New Roman" w:cs="Times New Roman"/>
          <w:sz w:val="24"/>
          <w:szCs w:val="24"/>
        </w:rPr>
        <w:t>n.</w:t>
      </w:r>
      <w:r w:rsidR="000701B2" w:rsidRPr="00815A46">
        <w:rPr>
          <w:rFonts w:ascii="Times New Roman" w:hAnsi="Times New Roman" w:cs="Times New Roman"/>
          <w:sz w:val="24"/>
          <w:szCs w:val="24"/>
        </w:rPr>
        <w:t xml:space="preserve"> Some of the pros are cheap labor, culture enrichment as well contribution to the growth of country’s GDP. </w:t>
      </w:r>
      <w:r w:rsidR="008D7017" w:rsidRPr="00815A46">
        <w:rPr>
          <w:rFonts w:ascii="Times New Roman" w:hAnsi="Times New Roman" w:cs="Times New Roman"/>
          <w:sz w:val="24"/>
          <w:szCs w:val="24"/>
        </w:rPr>
        <w:t xml:space="preserve">Thus, there should be a legislation reform on foreign policies that eases the lengthy procedures of securing American citizenship. </w:t>
      </w:r>
      <w:r w:rsidR="002D7325" w:rsidRPr="00815A46">
        <w:rPr>
          <w:rFonts w:ascii="Times New Roman" w:hAnsi="Times New Roman" w:cs="Times New Roman"/>
          <w:sz w:val="24"/>
          <w:szCs w:val="24"/>
        </w:rPr>
        <w:t xml:space="preserve">One of the </w:t>
      </w:r>
      <w:r w:rsidR="00815A46" w:rsidRPr="00815A46">
        <w:rPr>
          <w:rFonts w:ascii="Times New Roman" w:hAnsi="Times New Roman" w:cs="Times New Roman"/>
          <w:sz w:val="24"/>
          <w:szCs w:val="24"/>
        </w:rPr>
        <w:t>reasons</w:t>
      </w:r>
      <w:r w:rsidR="002D7325" w:rsidRPr="00815A46">
        <w:rPr>
          <w:rFonts w:ascii="Times New Roman" w:hAnsi="Times New Roman" w:cs="Times New Roman"/>
          <w:sz w:val="24"/>
          <w:szCs w:val="24"/>
        </w:rPr>
        <w:t xml:space="preserve"> of formulating the government was to </w:t>
      </w:r>
      <w:r w:rsidR="00815A46" w:rsidRPr="00815A46">
        <w:rPr>
          <w:rFonts w:ascii="Times New Roman" w:hAnsi="Times New Roman" w:cs="Times New Roman"/>
          <w:sz w:val="24"/>
          <w:szCs w:val="24"/>
        </w:rPr>
        <w:t>protect</w:t>
      </w:r>
      <w:r w:rsidR="002D7325" w:rsidRPr="00815A46">
        <w:rPr>
          <w:rFonts w:ascii="Times New Roman" w:hAnsi="Times New Roman" w:cs="Times New Roman"/>
          <w:sz w:val="24"/>
          <w:szCs w:val="24"/>
        </w:rPr>
        <w:t xml:space="preserve"> the citizens and so withdrawing complicated ways of legal gaining of US citizenships will allow harmless people to be citizens</w:t>
      </w:r>
      <w:r w:rsidR="00305AC4">
        <w:rPr>
          <w:rFonts w:ascii="Times New Roman" w:hAnsi="Times New Roman" w:cs="Times New Roman"/>
          <w:sz w:val="24"/>
          <w:szCs w:val="24"/>
        </w:rPr>
        <w:t xml:space="preserve"> (Matthew 330)</w:t>
      </w:r>
      <w:r w:rsidR="002D7325" w:rsidRPr="00815A46">
        <w:rPr>
          <w:rFonts w:ascii="Times New Roman" w:hAnsi="Times New Roman" w:cs="Times New Roman"/>
          <w:sz w:val="24"/>
          <w:szCs w:val="24"/>
        </w:rPr>
        <w:t>. In addition, it will facilitate easy monitoring of the people in the country.</w:t>
      </w:r>
    </w:p>
    <w:p w:rsidR="00815A46" w:rsidRDefault="00815A46" w:rsidP="00731A16">
      <w:pPr>
        <w:spacing w:line="480" w:lineRule="auto"/>
        <w:ind w:firstLine="720"/>
        <w:rPr>
          <w:rFonts w:ascii="Times New Roman" w:hAnsi="Times New Roman" w:cs="Times New Roman"/>
          <w:sz w:val="24"/>
          <w:szCs w:val="24"/>
        </w:rPr>
      </w:pPr>
      <w:r w:rsidRPr="00815A46">
        <w:rPr>
          <w:rFonts w:ascii="Times New Roman" w:hAnsi="Times New Roman" w:cs="Times New Roman"/>
          <w:sz w:val="24"/>
          <w:szCs w:val="24"/>
        </w:rPr>
        <w:lastRenderedPageBreak/>
        <w:t>Summarily, the American constitution divides power in three divisions; the executive, federal court system and the legislature. On the other hand, there are political challenges facing the nation. It is apparent that illegal immigration has both cons and pros and the one of the solution to mitigate the threat i</w:t>
      </w:r>
      <w:r>
        <w:rPr>
          <w:rFonts w:ascii="Times New Roman" w:hAnsi="Times New Roman" w:cs="Times New Roman"/>
          <w:sz w:val="24"/>
          <w:szCs w:val="24"/>
        </w:rPr>
        <w:t>s legislative reform.</w:t>
      </w:r>
      <w:r w:rsidR="00D47B88">
        <w:rPr>
          <w:rFonts w:ascii="Times New Roman" w:hAnsi="Times New Roman" w:cs="Times New Roman"/>
          <w:sz w:val="24"/>
          <w:szCs w:val="24"/>
        </w:rPr>
        <w:t xml:space="preserve"> It is also apparent that the A</w:t>
      </w:r>
      <w:r w:rsidR="00D47B88" w:rsidRPr="00815A46">
        <w:rPr>
          <w:rFonts w:ascii="Times New Roman" w:hAnsi="Times New Roman" w:cs="Times New Roman"/>
          <w:sz w:val="24"/>
          <w:szCs w:val="24"/>
        </w:rPr>
        <w:t xml:space="preserve">merican constitution and foreign policy, the powers of the president and the executive branch, and the federal </w:t>
      </w:r>
      <w:r w:rsidR="00D47B88">
        <w:rPr>
          <w:rFonts w:ascii="Times New Roman" w:hAnsi="Times New Roman" w:cs="Times New Roman"/>
          <w:sz w:val="24"/>
          <w:szCs w:val="24"/>
        </w:rPr>
        <w:t>court system were the most informative and most interesting subject areas taught in POLS2.</w:t>
      </w:r>
    </w:p>
    <w:p w:rsidR="00305AC4" w:rsidRDefault="00305AC4" w:rsidP="00731A16">
      <w:pPr>
        <w:spacing w:line="480" w:lineRule="auto"/>
        <w:ind w:firstLine="720"/>
        <w:jc w:val="center"/>
        <w:rPr>
          <w:rFonts w:ascii="Times New Roman" w:hAnsi="Times New Roman" w:cs="Times New Roman"/>
          <w:sz w:val="24"/>
          <w:szCs w:val="24"/>
        </w:rPr>
      </w:pPr>
    </w:p>
    <w:p w:rsidR="00305AC4" w:rsidRDefault="00305AC4"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D47B88" w:rsidRDefault="00D47B88" w:rsidP="00731A16">
      <w:pPr>
        <w:spacing w:line="480" w:lineRule="auto"/>
        <w:ind w:firstLine="720"/>
        <w:jc w:val="center"/>
        <w:rPr>
          <w:rFonts w:ascii="Times New Roman" w:hAnsi="Times New Roman" w:cs="Times New Roman"/>
          <w:sz w:val="24"/>
          <w:szCs w:val="24"/>
        </w:rPr>
      </w:pPr>
    </w:p>
    <w:p w:rsidR="00731A16" w:rsidRPr="00305AC4" w:rsidRDefault="00731A16" w:rsidP="00731A16">
      <w:pPr>
        <w:spacing w:line="480" w:lineRule="auto"/>
        <w:ind w:firstLine="720"/>
        <w:jc w:val="center"/>
        <w:rPr>
          <w:rFonts w:ascii="Times New Roman" w:hAnsi="Times New Roman" w:cs="Times New Roman"/>
          <w:sz w:val="24"/>
          <w:szCs w:val="24"/>
        </w:rPr>
      </w:pPr>
      <w:r w:rsidRPr="00305AC4">
        <w:rPr>
          <w:rFonts w:ascii="Times New Roman" w:hAnsi="Times New Roman" w:cs="Times New Roman"/>
          <w:sz w:val="24"/>
          <w:szCs w:val="24"/>
        </w:rPr>
        <w:lastRenderedPageBreak/>
        <w:t>Works Cited</w:t>
      </w:r>
    </w:p>
    <w:p w:rsidR="00305AC4" w:rsidRPr="00305AC4" w:rsidRDefault="002A5D2A" w:rsidP="00305AC4">
      <w:pPr>
        <w:pStyle w:val="Bibliography"/>
        <w:spacing w:line="480" w:lineRule="auto"/>
        <w:ind w:left="720" w:hanging="720"/>
        <w:rPr>
          <w:rFonts w:ascii="Times New Roman" w:hAnsi="Times New Roman" w:cs="Times New Roman"/>
          <w:noProof/>
          <w:sz w:val="24"/>
          <w:szCs w:val="24"/>
        </w:rPr>
      </w:pPr>
      <w:r w:rsidRPr="00305AC4">
        <w:rPr>
          <w:rFonts w:ascii="Times New Roman" w:hAnsi="Times New Roman" w:cs="Times New Roman"/>
          <w:sz w:val="24"/>
          <w:szCs w:val="24"/>
        </w:rPr>
        <w:fldChar w:fldCharType="begin"/>
      </w:r>
      <w:r w:rsidR="00305AC4" w:rsidRPr="00305AC4">
        <w:rPr>
          <w:rFonts w:ascii="Times New Roman" w:hAnsi="Times New Roman" w:cs="Times New Roman"/>
          <w:sz w:val="24"/>
          <w:szCs w:val="24"/>
        </w:rPr>
        <w:instrText xml:space="preserve"> BIBLIOGRAPHY  \l 1033 </w:instrText>
      </w:r>
      <w:r w:rsidRPr="00305AC4">
        <w:rPr>
          <w:rFonts w:ascii="Times New Roman" w:hAnsi="Times New Roman" w:cs="Times New Roman"/>
          <w:sz w:val="24"/>
          <w:szCs w:val="24"/>
        </w:rPr>
        <w:fldChar w:fldCharType="separate"/>
      </w:r>
      <w:r w:rsidR="00305AC4" w:rsidRPr="00305AC4">
        <w:rPr>
          <w:rFonts w:ascii="Times New Roman" w:hAnsi="Times New Roman" w:cs="Times New Roman"/>
          <w:noProof/>
          <w:sz w:val="24"/>
          <w:szCs w:val="24"/>
        </w:rPr>
        <w:t xml:space="preserve">Barry, Karl. "Executive Reorganization and Presidential Power." </w:t>
      </w:r>
      <w:r w:rsidR="00305AC4" w:rsidRPr="00305AC4">
        <w:rPr>
          <w:rFonts w:ascii="Times New Roman" w:hAnsi="Times New Roman" w:cs="Times New Roman"/>
          <w:noProof/>
          <w:sz w:val="24"/>
          <w:szCs w:val="24"/>
          <w:u w:val="single"/>
        </w:rPr>
        <w:t>The Supreme Court Review</w:t>
      </w:r>
      <w:r w:rsidR="00305AC4" w:rsidRPr="00305AC4">
        <w:rPr>
          <w:rFonts w:ascii="Times New Roman" w:hAnsi="Times New Roman" w:cs="Times New Roman"/>
          <w:noProof/>
          <w:sz w:val="24"/>
          <w:szCs w:val="24"/>
        </w:rPr>
        <w:t xml:space="preserve"> (2012): 1-37.</w:t>
      </w:r>
    </w:p>
    <w:p w:rsidR="00305AC4" w:rsidRPr="00305AC4" w:rsidRDefault="00305AC4" w:rsidP="00305AC4">
      <w:pPr>
        <w:pStyle w:val="Bibliography"/>
        <w:spacing w:line="480" w:lineRule="auto"/>
        <w:ind w:left="720" w:hanging="720"/>
        <w:rPr>
          <w:rFonts w:ascii="Times New Roman" w:hAnsi="Times New Roman" w:cs="Times New Roman"/>
          <w:noProof/>
          <w:sz w:val="24"/>
          <w:szCs w:val="24"/>
        </w:rPr>
      </w:pPr>
      <w:r w:rsidRPr="00305AC4">
        <w:rPr>
          <w:rFonts w:ascii="Times New Roman" w:hAnsi="Times New Roman" w:cs="Times New Roman"/>
          <w:noProof/>
          <w:sz w:val="24"/>
          <w:szCs w:val="24"/>
        </w:rPr>
        <w:t xml:space="preserve">Gregory, Caldeira. "Public Opinion and the U.S Supreme Court." </w:t>
      </w:r>
      <w:r w:rsidRPr="00D47B88">
        <w:rPr>
          <w:rFonts w:ascii="Times New Roman" w:hAnsi="Times New Roman" w:cs="Times New Roman"/>
          <w:noProof/>
          <w:sz w:val="24"/>
          <w:szCs w:val="24"/>
        </w:rPr>
        <w:t>The American Political Science Review (1139-1153): 2011.</w:t>
      </w:r>
    </w:p>
    <w:p w:rsidR="00305AC4" w:rsidRPr="00305AC4" w:rsidRDefault="00305AC4" w:rsidP="00305AC4">
      <w:pPr>
        <w:pStyle w:val="Bibliography"/>
        <w:spacing w:line="480" w:lineRule="auto"/>
        <w:ind w:left="720" w:hanging="720"/>
        <w:rPr>
          <w:rFonts w:ascii="Times New Roman" w:hAnsi="Times New Roman" w:cs="Times New Roman"/>
          <w:noProof/>
          <w:sz w:val="24"/>
          <w:szCs w:val="24"/>
        </w:rPr>
      </w:pPr>
      <w:r w:rsidRPr="00305AC4">
        <w:rPr>
          <w:rFonts w:ascii="Times New Roman" w:hAnsi="Times New Roman" w:cs="Times New Roman"/>
          <w:noProof/>
          <w:sz w:val="24"/>
          <w:szCs w:val="24"/>
        </w:rPr>
        <w:t xml:space="preserve">Krutz, Glen S. </w:t>
      </w:r>
      <w:r w:rsidRPr="00D47B88">
        <w:rPr>
          <w:rFonts w:ascii="Times New Roman" w:hAnsi="Times New Roman" w:cs="Times New Roman"/>
          <w:noProof/>
          <w:sz w:val="24"/>
          <w:szCs w:val="24"/>
        </w:rPr>
        <w:t xml:space="preserve">American Government. </w:t>
      </w:r>
      <w:r w:rsidRPr="00305AC4">
        <w:rPr>
          <w:rFonts w:ascii="Times New Roman" w:hAnsi="Times New Roman" w:cs="Times New Roman"/>
          <w:noProof/>
          <w:sz w:val="24"/>
          <w:szCs w:val="24"/>
        </w:rPr>
        <w:t>New York: Sylvie Waskiewicz, 2016.</w:t>
      </w:r>
    </w:p>
    <w:p w:rsidR="00305AC4" w:rsidRPr="00305AC4" w:rsidRDefault="00305AC4" w:rsidP="00305AC4">
      <w:pPr>
        <w:pStyle w:val="Bibliography"/>
        <w:spacing w:line="480" w:lineRule="auto"/>
        <w:ind w:left="720" w:hanging="720"/>
        <w:rPr>
          <w:rFonts w:ascii="Times New Roman" w:hAnsi="Times New Roman" w:cs="Times New Roman"/>
          <w:noProof/>
          <w:sz w:val="24"/>
          <w:szCs w:val="24"/>
        </w:rPr>
      </w:pPr>
      <w:r w:rsidRPr="00305AC4">
        <w:rPr>
          <w:rFonts w:ascii="Times New Roman" w:hAnsi="Times New Roman" w:cs="Times New Roman"/>
          <w:noProof/>
          <w:sz w:val="24"/>
          <w:szCs w:val="24"/>
        </w:rPr>
        <w:t xml:space="preserve">Matthew, Soberg. "The Inverse Relationship Between Party Strengh and Executive Strengh: A Theory of Politicians' Constitutional Choices." </w:t>
      </w:r>
      <w:r w:rsidRPr="00305AC4">
        <w:rPr>
          <w:rFonts w:ascii="Times New Roman" w:hAnsi="Times New Roman" w:cs="Times New Roman"/>
          <w:noProof/>
          <w:sz w:val="24"/>
          <w:szCs w:val="24"/>
          <w:u w:val="single"/>
        </w:rPr>
        <w:t>British Journal of Political Science</w:t>
      </w:r>
      <w:r w:rsidRPr="00305AC4">
        <w:rPr>
          <w:rFonts w:ascii="Times New Roman" w:hAnsi="Times New Roman" w:cs="Times New Roman"/>
          <w:noProof/>
          <w:sz w:val="24"/>
          <w:szCs w:val="24"/>
        </w:rPr>
        <w:t xml:space="preserve"> (2009): 330.</w:t>
      </w:r>
    </w:p>
    <w:p w:rsidR="00305AC4" w:rsidRPr="00305AC4" w:rsidRDefault="00305AC4" w:rsidP="00305AC4">
      <w:pPr>
        <w:pStyle w:val="Bibliography"/>
        <w:spacing w:line="480" w:lineRule="auto"/>
        <w:ind w:left="720" w:hanging="720"/>
        <w:rPr>
          <w:rFonts w:ascii="Times New Roman" w:hAnsi="Times New Roman" w:cs="Times New Roman"/>
          <w:noProof/>
          <w:sz w:val="24"/>
          <w:szCs w:val="24"/>
        </w:rPr>
      </w:pPr>
      <w:r w:rsidRPr="00305AC4">
        <w:rPr>
          <w:rFonts w:ascii="Times New Roman" w:hAnsi="Times New Roman" w:cs="Times New Roman"/>
          <w:noProof/>
          <w:sz w:val="24"/>
          <w:szCs w:val="24"/>
        </w:rPr>
        <w:t xml:space="preserve">Walter, LaFeber. "The Constitution and United States Foreign Policy." </w:t>
      </w:r>
      <w:r w:rsidRPr="00305AC4">
        <w:rPr>
          <w:rFonts w:ascii="Times New Roman" w:hAnsi="Times New Roman" w:cs="Times New Roman"/>
          <w:noProof/>
          <w:sz w:val="24"/>
          <w:szCs w:val="24"/>
          <w:u w:val="single"/>
        </w:rPr>
        <w:t>The Journal of American History</w:t>
      </w:r>
      <w:r w:rsidRPr="00305AC4">
        <w:rPr>
          <w:rFonts w:ascii="Times New Roman" w:hAnsi="Times New Roman" w:cs="Times New Roman"/>
          <w:noProof/>
          <w:sz w:val="24"/>
          <w:szCs w:val="24"/>
        </w:rPr>
        <w:t xml:space="preserve"> (2010): 695-700.</w:t>
      </w:r>
    </w:p>
    <w:p w:rsidR="00731A16" w:rsidRPr="00AB3B26" w:rsidRDefault="002A5D2A" w:rsidP="00305AC4">
      <w:pPr>
        <w:spacing w:line="480" w:lineRule="auto"/>
        <w:ind w:left="720" w:hanging="720"/>
        <w:rPr>
          <w:rFonts w:ascii="Times New Roman" w:hAnsi="Times New Roman" w:cs="Times New Roman"/>
          <w:sz w:val="24"/>
          <w:szCs w:val="24"/>
        </w:rPr>
      </w:pPr>
      <w:r w:rsidRPr="00305AC4">
        <w:rPr>
          <w:rFonts w:ascii="Times New Roman" w:hAnsi="Times New Roman" w:cs="Times New Roman"/>
          <w:sz w:val="24"/>
          <w:szCs w:val="24"/>
        </w:rPr>
        <w:fldChar w:fldCharType="end"/>
      </w:r>
    </w:p>
    <w:sectPr w:rsidR="00731A16" w:rsidRPr="00AB3B26"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A2C" w:rsidRDefault="00EA4A2C" w:rsidP="008D7017">
      <w:pPr>
        <w:spacing w:after="0" w:line="240" w:lineRule="auto"/>
      </w:pPr>
      <w:r>
        <w:separator/>
      </w:r>
    </w:p>
  </w:endnote>
  <w:endnote w:type="continuationSeparator" w:id="1">
    <w:p w:rsidR="00EA4A2C" w:rsidRDefault="00EA4A2C" w:rsidP="008D70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A2C" w:rsidRDefault="00EA4A2C" w:rsidP="008D7017">
      <w:pPr>
        <w:spacing w:after="0" w:line="240" w:lineRule="auto"/>
      </w:pPr>
      <w:r>
        <w:separator/>
      </w:r>
    </w:p>
  </w:footnote>
  <w:footnote w:type="continuationSeparator" w:id="1">
    <w:p w:rsidR="00EA4A2C" w:rsidRDefault="00EA4A2C" w:rsidP="008D70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4818579"/>
      <w:docPartObj>
        <w:docPartGallery w:val="Page Numbers (Top of Page)"/>
        <w:docPartUnique/>
      </w:docPartObj>
    </w:sdtPr>
    <w:sdtContent>
      <w:p w:rsidR="002D7325" w:rsidRPr="00731A16" w:rsidRDefault="002D7325">
        <w:pPr>
          <w:pStyle w:val="Header"/>
          <w:jc w:val="right"/>
          <w:rPr>
            <w:rFonts w:ascii="Times New Roman" w:hAnsi="Times New Roman" w:cs="Times New Roman"/>
            <w:sz w:val="24"/>
            <w:szCs w:val="24"/>
          </w:rPr>
        </w:pPr>
        <w:r w:rsidRPr="00731A16">
          <w:rPr>
            <w:rFonts w:ascii="Times New Roman" w:hAnsi="Times New Roman" w:cs="Times New Roman"/>
            <w:sz w:val="24"/>
            <w:szCs w:val="24"/>
          </w:rPr>
          <w:t xml:space="preserve">Surname </w:t>
        </w:r>
        <w:r w:rsidR="002A5D2A" w:rsidRPr="00731A16">
          <w:rPr>
            <w:rFonts w:ascii="Times New Roman" w:hAnsi="Times New Roman" w:cs="Times New Roman"/>
            <w:sz w:val="24"/>
            <w:szCs w:val="24"/>
          </w:rPr>
          <w:fldChar w:fldCharType="begin"/>
        </w:r>
        <w:r w:rsidRPr="00731A16">
          <w:rPr>
            <w:rFonts w:ascii="Times New Roman" w:hAnsi="Times New Roman" w:cs="Times New Roman"/>
            <w:sz w:val="24"/>
            <w:szCs w:val="24"/>
          </w:rPr>
          <w:instrText xml:space="preserve"> PAGE   \* MERGEFORMAT </w:instrText>
        </w:r>
        <w:r w:rsidR="002A5D2A" w:rsidRPr="00731A16">
          <w:rPr>
            <w:rFonts w:ascii="Times New Roman" w:hAnsi="Times New Roman" w:cs="Times New Roman"/>
            <w:sz w:val="24"/>
            <w:szCs w:val="24"/>
          </w:rPr>
          <w:fldChar w:fldCharType="separate"/>
        </w:r>
        <w:r w:rsidR="00CA7B77">
          <w:rPr>
            <w:rFonts w:ascii="Times New Roman" w:hAnsi="Times New Roman" w:cs="Times New Roman"/>
            <w:noProof/>
            <w:sz w:val="24"/>
            <w:szCs w:val="24"/>
          </w:rPr>
          <w:t>1</w:t>
        </w:r>
        <w:r w:rsidR="002A5D2A" w:rsidRPr="00731A16">
          <w:rPr>
            <w:rFonts w:ascii="Times New Roman" w:hAnsi="Times New Roman" w:cs="Times New Roman"/>
            <w:sz w:val="24"/>
            <w:szCs w:val="24"/>
          </w:rPr>
          <w:fldChar w:fldCharType="end"/>
        </w:r>
      </w:p>
    </w:sdtContent>
  </w:sdt>
  <w:p w:rsidR="002D7325" w:rsidRDefault="002D73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3B26"/>
    <w:rsid w:val="000279A6"/>
    <w:rsid w:val="000701B2"/>
    <w:rsid w:val="00095BA8"/>
    <w:rsid w:val="001035A8"/>
    <w:rsid w:val="00157272"/>
    <w:rsid w:val="00266243"/>
    <w:rsid w:val="002A5D2A"/>
    <w:rsid w:val="002D7325"/>
    <w:rsid w:val="00305AC4"/>
    <w:rsid w:val="00334FDC"/>
    <w:rsid w:val="003E3E65"/>
    <w:rsid w:val="00414463"/>
    <w:rsid w:val="004617FC"/>
    <w:rsid w:val="004968CB"/>
    <w:rsid w:val="004C5854"/>
    <w:rsid w:val="004E412B"/>
    <w:rsid w:val="005046BB"/>
    <w:rsid w:val="00606898"/>
    <w:rsid w:val="006B6DCC"/>
    <w:rsid w:val="00731A16"/>
    <w:rsid w:val="007444B2"/>
    <w:rsid w:val="00815A46"/>
    <w:rsid w:val="008D7017"/>
    <w:rsid w:val="00994E35"/>
    <w:rsid w:val="00A16CCE"/>
    <w:rsid w:val="00AB3B26"/>
    <w:rsid w:val="00B96757"/>
    <w:rsid w:val="00C13C8A"/>
    <w:rsid w:val="00CA7B77"/>
    <w:rsid w:val="00D47B88"/>
    <w:rsid w:val="00E13728"/>
    <w:rsid w:val="00E142E0"/>
    <w:rsid w:val="00EA4A2C"/>
    <w:rsid w:val="00EC2392"/>
    <w:rsid w:val="00F6528B"/>
    <w:rsid w:val="00FD5B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017"/>
  </w:style>
  <w:style w:type="paragraph" w:styleId="Footer">
    <w:name w:val="footer"/>
    <w:basedOn w:val="Normal"/>
    <w:link w:val="FooterChar"/>
    <w:uiPriority w:val="99"/>
    <w:semiHidden/>
    <w:unhideWhenUsed/>
    <w:rsid w:val="008D70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7017"/>
  </w:style>
  <w:style w:type="paragraph" w:styleId="Bibliography">
    <w:name w:val="Bibliography"/>
    <w:basedOn w:val="Normal"/>
    <w:next w:val="Normal"/>
    <w:uiPriority w:val="37"/>
    <w:unhideWhenUsed/>
    <w:rsid w:val="00305AC4"/>
  </w:style>
  <w:style w:type="character" w:styleId="SubtleEmphasis">
    <w:name w:val="Subtle Emphasis"/>
    <w:basedOn w:val="DefaultParagraphFont"/>
    <w:uiPriority w:val="19"/>
    <w:qFormat/>
    <w:rsid w:val="00D47B88"/>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Gre53</b:Tag>
    <b:SourceType>JournalArticle</b:SourceType>
    <b:Guid>{AA5D57F1-31B6-4F19-A237-9CB6C048595A}</b:Guid>
    <b:LCID>0</b:LCID>
    <b:Author>
      <b:Author>
        <b:NameList>
          <b:Person>
            <b:Last>Gregory</b:Last>
            <b:First>Caldeira.</b:First>
          </b:Person>
        </b:NameList>
      </b:Author>
    </b:Author>
    <b:Title>Public Opinion and the U.S Supreme Court</b:Title>
    <b:JournalName>The American Political Science Review</b:JournalName>
    <b:Year>1139-1153</b:Year>
    <b:Pages>2011</b:Pages>
    <b:RefOrder>1</b:RefOrder>
  </b:Source>
  <b:Source>
    <b:Tag>Bar12</b:Tag>
    <b:SourceType>JournalArticle</b:SourceType>
    <b:Guid>{D21CC926-E4FE-4E82-BFD4-1E020219AC0B}</b:Guid>
    <b:LCID>0</b:LCID>
    <b:Author>
      <b:Author>
        <b:NameList>
          <b:Person>
            <b:Last>Barry</b:Last>
            <b:First>Karl.</b:First>
          </b:Person>
        </b:NameList>
      </b:Author>
    </b:Author>
    <b:Title>Executive Reorganization and Presidential Power</b:Title>
    <b:JournalName>The Supreme Court Review</b:JournalName>
    <b:Year>2012</b:Year>
    <b:Pages>1-37</b:Pages>
    <b:RefOrder>2</b:RefOrder>
  </b:Source>
  <b:Source>
    <b:Tag>Mat09</b:Tag>
    <b:SourceType>JournalArticle</b:SourceType>
    <b:Guid>{961BA5EA-7670-4DE0-B09F-E45888518E53}</b:Guid>
    <b:LCID>0</b:LCID>
    <b:Author>
      <b:Author>
        <b:NameList>
          <b:Person>
            <b:Last>Matthew</b:Last>
            <b:First>Soberg.</b:First>
          </b:Person>
        </b:NameList>
      </b:Author>
    </b:Author>
    <b:Title>The Inverse Relationship Between Party Strengh and Executive Strengh: A Theory of Politicians' Constitutional Choices.</b:Title>
    <b:Year>2009</b:Year>
    <b:JournalName>British Journal of Political Science</b:JournalName>
    <b:Pages>330</b:Pages>
    <b:RefOrder>3</b:RefOrder>
  </b:Source>
  <b:Source>
    <b:Tag>Wal10</b:Tag>
    <b:SourceType>JournalArticle</b:SourceType>
    <b:Guid>{9DC1EAAC-90D5-413E-B1F0-DE271C43595A}</b:Guid>
    <b:LCID>0</b:LCID>
    <b:Author>
      <b:Author>
        <b:NameList>
          <b:Person>
            <b:Last>Walter</b:Last>
            <b:First>LaFeber.</b:First>
          </b:Person>
        </b:NameList>
      </b:Author>
    </b:Author>
    <b:Title>The Constitution and United States Foreign Policy</b:Title>
    <b:JournalName>The Journal of American History</b:JournalName>
    <b:Year>2010</b:Year>
    <b:Pages>695-700</b:Pages>
    <b:RefOrder>4</b:RefOrder>
  </b:Source>
  <b:Source>
    <b:Tag>Kru16</b:Tag>
    <b:SourceType>Book</b:SourceType>
    <b:Guid>{BF5E5115-E448-4726-AD51-DF47CEDF549A}</b:Guid>
    <b:LCID>0</b:LCID>
    <b:Author>
      <b:Author>
        <b:NameList>
          <b:Person>
            <b:Last>Krutz</b:Last>
            <b:First>Glen</b:First>
            <b:Middle>S.</b:Middle>
          </b:Person>
        </b:NameList>
      </b:Author>
    </b:Author>
    <b:Title>American Government</b:Title>
    <b:Year>2016</b:Year>
    <b:City>New York</b:City>
    <b:Publisher>Sylvie Waskiewicz</b:Publisher>
    <b:RefOrder>5</b:RefOrder>
  </b:Source>
</b:Sources>
</file>

<file path=customXml/itemProps1.xml><?xml version="1.0" encoding="utf-8"?>
<ds:datastoreItem xmlns:ds="http://schemas.openxmlformats.org/officeDocument/2006/customXml" ds:itemID="{A776E344-B380-4BB2-9E02-48AEB7106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2018-11-09T10:25:00Z</dcterms:created>
  <dcterms:modified xsi:type="dcterms:W3CDTF">2018-11-09T10:25:00Z</dcterms:modified>
</cp:coreProperties>
</file>